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2A" w:rsidRPr="00971C70" w:rsidRDefault="0029072A" w:rsidP="0029072A">
      <w:pPr>
        <w:pStyle w:val="1"/>
        <w:spacing w:after="200"/>
        <w:jc w:val="left"/>
      </w:pPr>
      <w:r w:rsidRPr="00971C70">
        <w:rPr>
          <w:rStyle w:val="apple-style-span"/>
        </w:rPr>
        <w:t>Сведения о ценах (</w:t>
      </w:r>
      <w:r>
        <w:rPr>
          <w:rStyle w:val="apple-style-span"/>
        </w:rPr>
        <w:t>тарифах) на коммунальные услуги за 2014</w:t>
      </w:r>
    </w:p>
    <w:tbl>
      <w:tblPr>
        <w:tblW w:w="15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1528"/>
        <w:gridCol w:w="1024"/>
        <w:gridCol w:w="1845"/>
        <w:gridCol w:w="1874"/>
        <w:gridCol w:w="1907"/>
        <w:gridCol w:w="2553"/>
        <w:gridCol w:w="2047"/>
      </w:tblGrid>
      <w:tr w:rsidR="0029072A" w:rsidRPr="00DF455C" w:rsidTr="00034B35">
        <w:trPr>
          <w:trHeight w:val="451"/>
        </w:trPr>
        <w:tc>
          <w:tcPr>
            <w:tcW w:w="15154" w:type="dxa"/>
            <w:gridSpan w:val="9"/>
            <w:shd w:val="clear" w:color="auto" w:fill="D9D9D9"/>
            <w:vAlign w:val="center"/>
          </w:tcPr>
          <w:p w:rsidR="0029072A" w:rsidRPr="00DC7C8A" w:rsidRDefault="0029072A" w:rsidP="00034B35">
            <w:pPr>
              <w:pStyle w:val="2"/>
              <w:jc w:val="center"/>
              <w:rPr>
                <w:szCs w:val="22"/>
              </w:rPr>
            </w:pPr>
            <w:r w:rsidRPr="00DC7C8A">
              <w:rPr>
                <w:szCs w:val="22"/>
              </w:rPr>
              <w:t>Информация о ценах (тарифах) на коммунальные ресурсы</w:t>
            </w:r>
          </w:p>
        </w:tc>
      </w:tr>
      <w:tr w:rsidR="0029072A" w:rsidRPr="00DF455C" w:rsidTr="00034B35">
        <w:trPr>
          <w:trHeight w:val="489"/>
        </w:trPr>
        <w:tc>
          <w:tcPr>
            <w:tcW w:w="5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>Ресурс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>Поставщик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>Объем ресурса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>Цена закупки ресурса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>Установленная цена (тариф) на ресурс для потребителей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>Номер и дата нормативного правового акта  устанавливающего цену (тариф)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>Орган, выпустивший нормативный правовой акт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8A">
              <w:rPr>
                <w:rFonts w:ascii="Times New Roman" w:hAnsi="Times New Roman"/>
                <w:b/>
              </w:rPr>
              <w:t>Тариф (цена) применяемая управляющей организацией для расчета размера платежей для потребителей</w:t>
            </w:r>
          </w:p>
        </w:tc>
      </w:tr>
      <w:tr w:rsidR="0029072A" w:rsidRPr="00DF455C" w:rsidTr="00034B35">
        <w:trPr>
          <w:trHeight w:val="489"/>
        </w:trPr>
        <w:tc>
          <w:tcPr>
            <w:tcW w:w="534" w:type="dxa"/>
            <w:shd w:val="clear" w:color="auto" w:fill="auto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Холодная вода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ОАО «Водоканал-Чита»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м3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A70" w:rsidRPr="00DC7C8A" w:rsidRDefault="00132A70" w:rsidP="00132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17,88</w:t>
            </w:r>
            <w:r w:rsidRPr="00DC7C8A">
              <w:rPr>
                <w:rFonts w:ascii="Times New Roman" w:hAnsi="Times New Roman"/>
              </w:rPr>
              <w:t xml:space="preserve"> руб/м3 водоснабжение </w:t>
            </w:r>
          </w:p>
          <w:p w:rsidR="0029072A" w:rsidRPr="00DC7C8A" w:rsidRDefault="00132A70" w:rsidP="00132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10,33</w:t>
            </w:r>
            <w:r w:rsidRPr="00DC7C8A">
              <w:rPr>
                <w:rFonts w:ascii="Times New Roman" w:hAnsi="Times New Roman"/>
              </w:rPr>
              <w:t xml:space="preserve"> руб/м3 водоотведение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17,88</w:t>
            </w:r>
            <w:r w:rsidRPr="00DC7C8A">
              <w:rPr>
                <w:rFonts w:ascii="Times New Roman" w:hAnsi="Times New Roman"/>
              </w:rPr>
              <w:t xml:space="preserve"> руб/м3 водоснабжение </w:t>
            </w:r>
          </w:p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10,33</w:t>
            </w:r>
            <w:r w:rsidRPr="00DC7C8A">
              <w:rPr>
                <w:rFonts w:ascii="Times New Roman" w:hAnsi="Times New Roman"/>
              </w:rPr>
              <w:t xml:space="preserve"> руб/м3 водоотведение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034B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№701</w:t>
            </w:r>
            <w:r w:rsidRPr="00DC7C8A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5.12.2013г.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6DD9" w:rsidRPr="00DC7C8A" w:rsidRDefault="00646DD9" w:rsidP="00646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17,88</w:t>
            </w:r>
            <w:r w:rsidRPr="00DC7C8A">
              <w:rPr>
                <w:rFonts w:ascii="Times New Roman" w:hAnsi="Times New Roman"/>
              </w:rPr>
              <w:t xml:space="preserve"> руб/м3 водоснабжение </w:t>
            </w:r>
          </w:p>
          <w:p w:rsidR="0029072A" w:rsidRPr="00DC7C8A" w:rsidRDefault="00646DD9" w:rsidP="00646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10,33</w:t>
            </w:r>
            <w:r w:rsidRPr="00DC7C8A">
              <w:rPr>
                <w:rFonts w:ascii="Times New Roman" w:hAnsi="Times New Roman"/>
              </w:rPr>
              <w:t xml:space="preserve"> руб/м3 водоотведение</w:t>
            </w:r>
          </w:p>
        </w:tc>
      </w:tr>
      <w:tr w:rsidR="0029072A" w:rsidRPr="00DF455C" w:rsidTr="00034B35">
        <w:trPr>
          <w:trHeight w:val="48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ОАО «ТГК-14»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563FB1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B1">
              <w:rPr>
                <w:rFonts w:ascii="Times New Roman" w:hAnsi="Times New Roman"/>
              </w:rPr>
              <w:t>Гкал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A70" w:rsidRDefault="00132A70" w:rsidP="00132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янв 2014 г – 65, 56 руб/м3</w:t>
            </w:r>
          </w:p>
          <w:p w:rsidR="00646DD9" w:rsidRPr="00DC7C8A" w:rsidRDefault="00132A70" w:rsidP="00132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июля 2014 г – 66, 28 руб/м3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7BA" w:rsidRDefault="00AC27BA" w:rsidP="00AC2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янв 2014 г – 65, 56 руб/м3</w:t>
            </w:r>
          </w:p>
          <w:p w:rsidR="0029072A" w:rsidRPr="00DC7C8A" w:rsidRDefault="00AC27BA" w:rsidP="00AC2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июля 2014 г – 66, 28 руб/м3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034B35">
            <w:pPr>
              <w:spacing w:after="0" w:line="240" w:lineRule="auto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738 от 20.12.2013г</w:t>
            </w:r>
            <w:r w:rsidRPr="00DC7C8A">
              <w:rPr>
                <w:rFonts w:ascii="Times New Roman" w:hAnsi="Times New Roman"/>
              </w:rPr>
              <w:t>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7BA" w:rsidRDefault="00AC27BA" w:rsidP="00AC2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янв 2014 г – 65, 56 руб/м3</w:t>
            </w:r>
          </w:p>
          <w:p w:rsidR="0029072A" w:rsidRPr="00DC7C8A" w:rsidRDefault="00AC27BA" w:rsidP="00AC2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июля 2014 г – 66, 28 руб/м3</w:t>
            </w:r>
          </w:p>
        </w:tc>
      </w:tr>
      <w:tr w:rsidR="0029072A" w:rsidRPr="00DF455C" w:rsidTr="00034B35">
        <w:trPr>
          <w:trHeight w:val="489"/>
        </w:trPr>
        <w:tc>
          <w:tcPr>
            <w:tcW w:w="534" w:type="dxa"/>
            <w:vMerge/>
            <w:shd w:val="clear" w:color="auto" w:fill="auto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ОАО «Машзавод»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563FB1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B1">
              <w:rPr>
                <w:rFonts w:ascii="Times New Roman" w:hAnsi="Times New Roman"/>
              </w:rPr>
              <w:t>Гкал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AE19F9">
            <w:pPr>
              <w:spacing w:after="0" w:line="240" w:lineRule="auto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 xml:space="preserve"> </w:t>
            </w:r>
            <w:r w:rsidR="00132A70">
              <w:rPr>
                <w:rFonts w:ascii="Times New Roman" w:hAnsi="Times New Roman"/>
              </w:rPr>
              <w:t>869, 69 руб/Гкал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132A70" w:rsidP="00034B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 69 руб/Гкал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132A70" w:rsidP="00034B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№762 от 20.12.2013 г. 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132A70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 69 руб/Гкал</w:t>
            </w:r>
          </w:p>
        </w:tc>
      </w:tr>
      <w:tr w:rsidR="0029072A" w:rsidRPr="00DF455C" w:rsidTr="00034B35">
        <w:trPr>
          <w:trHeight w:val="48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3.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Отопление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ОАО «ТГК-14»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9062AB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63FB1">
              <w:rPr>
                <w:rFonts w:ascii="Times New Roman" w:hAnsi="Times New Roman"/>
              </w:rPr>
              <w:t>Гкал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132A70" w:rsidP="00AC2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янв. 2014 г по 31 дек 2014 г. – 23, 37 руб/м3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AC27BA" w:rsidP="00034B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янв. 2014 г по 31 дек 2014 г. – 23, 37 руб/м3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646DD9" w:rsidP="00034B35">
            <w:pPr>
              <w:spacing w:after="0" w:line="240" w:lineRule="auto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738 от 20.12.2013г</w:t>
            </w:r>
            <w:r w:rsidRPr="00DC7C8A">
              <w:rPr>
                <w:rFonts w:ascii="Times New Roman" w:hAnsi="Times New Roman"/>
              </w:rPr>
              <w:t>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AE19F9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янв. 2014 г по 31 дек 2014 г. – 23, 37 руб/м3</w:t>
            </w:r>
          </w:p>
        </w:tc>
      </w:tr>
      <w:tr w:rsidR="0029072A" w:rsidRPr="00DF455C" w:rsidTr="00034B35">
        <w:trPr>
          <w:trHeight w:val="489"/>
        </w:trPr>
        <w:tc>
          <w:tcPr>
            <w:tcW w:w="534" w:type="dxa"/>
            <w:vMerge/>
            <w:shd w:val="clear" w:color="auto" w:fill="auto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ОАО «Машзавод»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9062AB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63FB1">
              <w:rPr>
                <w:rFonts w:ascii="Times New Roman" w:hAnsi="Times New Roman"/>
              </w:rPr>
              <w:t>Гкал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AE19F9">
            <w:pPr>
              <w:spacing w:after="0" w:line="240" w:lineRule="auto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 xml:space="preserve"> </w:t>
            </w:r>
            <w:r w:rsidR="00132A70">
              <w:rPr>
                <w:rFonts w:ascii="Times New Roman" w:hAnsi="Times New Roman"/>
              </w:rPr>
              <w:t>869, 69 руб/Гкал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132A70">
            <w:pPr>
              <w:spacing w:after="0" w:line="240" w:lineRule="auto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 xml:space="preserve"> </w:t>
            </w:r>
            <w:r w:rsidR="00132A70">
              <w:rPr>
                <w:rFonts w:ascii="Times New Roman" w:hAnsi="Times New Roman"/>
              </w:rPr>
              <w:t>869, 69 руб/Гкал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132A70" w:rsidP="00034B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№762 от 20.12.2013 г.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132A70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 69 руб/Гкал</w:t>
            </w:r>
          </w:p>
        </w:tc>
      </w:tr>
      <w:tr w:rsidR="0029072A" w:rsidRPr="00DF455C" w:rsidTr="00034B35">
        <w:trPr>
          <w:trHeight w:val="932"/>
        </w:trPr>
        <w:tc>
          <w:tcPr>
            <w:tcW w:w="534" w:type="dxa"/>
            <w:shd w:val="clear" w:color="auto" w:fill="auto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5.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ОАО «Читинская энергосбытовая компания»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B07EAB" w:rsidRDefault="0029072A" w:rsidP="00034B35">
            <w:pPr>
              <w:spacing w:after="0"/>
              <w:jc w:val="center"/>
              <w:rPr>
                <w:rFonts w:ascii="Times New Roman" w:hAnsi="Times New Roman"/>
              </w:rPr>
            </w:pPr>
            <w:r w:rsidRPr="00B07EAB">
              <w:rPr>
                <w:rFonts w:ascii="Times New Roman" w:hAnsi="Times New Roman"/>
              </w:rPr>
              <w:t>кВт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A70" w:rsidRPr="00DC7C8A" w:rsidRDefault="00132A70" w:rsidP="00132A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2, 38 </w:t>
            </w:r>
            <w:r w:rsidRPr="00DC7C8A">
              <w:rPr>
                <w:rFonts w:ascii="Times New Roman" w:hAnsi="Times New Roman"/>
              </w:rPr>
              <w:t>руб/кВтч в пределах нормы</w:t>
            </w:r>
          </w:p>
          <w:p w:rsidR="0029072A" w:rsidRPr="00DC7C8A" w:rsidRDefault="00132A70" w:rsidP="00132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3, 94</w:t>
            </w:r>
            <w:r w:rsidRPr="00DC7C8A">
              <w:rPr>
                <w:rFonts w:ascii="Times New Roman" w:hAnsi="Times New Roman"/>
              </w:rPr>
              <w:t xml:space="preserve"> руб/кВтч свыше нормы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034B35">
            <w:pPr>
              <w:spacing w:after="0" w:line="240" w:lineRule="auto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 xml:space="preserve"> </w:t>
            </w:r>
            <w:r w:rsidR="00AC27BA">
              <w:rPr>
                <w:rFonts w:ascii="Times New Roman" w:hAnsi="Times New Roman"/>
              </w:rPr>
              <w:t xml:space="preserve">2, 38 </w:t>
            </w:r>
            <w:r w:rsidRPr="00DC7C8A">
              <w:rPr>
                <w:rFonts w:ascii="Times New Roman" w:hAnsi="Times New Roman"/>
              </w:rPr>
              <w:t>руб/кВтч в пределах нормы</w:t>
            </w:r>
          </w:p>
          <w:p w:rsidR="0029072A" w:rsidRPr="00DC7C8A" w:rsidRDefault="00AC27B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3, 94</w:t>
            </w:r>
            <w:r w:rsidR="0029072A" w:rsidRPr="00DC7C8A">
              <w:rPr>
                <w:rFonts w:ascii="Times New Roman" w:hAnsi="Times New Roman"/>
              </w:rPr>
              <w:t xml:space="preserve"> руб/кВтч свыше нормы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AC27BA" w:rsidP="00034B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754</w:t>
            </w:r>
            <w:r w:rsidR="0029072A" w:rsidRPr="00DC7C8A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 xml:space="preserve">20.12 2013 </w:t>
            </w:r>
            <w:r w:rsidR="0029072A" w:rsidRPr="00DC7C8A">
              <w:rPr>
                <w:rFonts w:ascii="Times New Roman" w:hAnsi="Times New Roman"/>
              </w:rPr>
              <w:t>г.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2,28</w:t>
            </w:r>
            <w:r w:rsidRPr="00DC7C8A">
              <w:rPr>
                <w:rFonts w:ascii="Times New Roman" w:hAnsi="Times New Roman"/>
              </w:rPr>
              <w:t xml:space="preserve"> руб/кВтч в пределах нормы</w:t>
            </w:r>
          </w:p>
          <w:p w:rsidR="0029072A" w:rsidRPr="00DC7C8A" w:rsidRDefault="0029072A" w:rsidP="00034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8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7</w:t>
            </w:r>
            <w:r w:rsidRPr="00DC7C8A">
              <w:rPr>
                <w:rFonts w:ascii="Times New Roman" w:hAnsi="Times New Roman"/>
              </w:rPr>
              <w:t>8 руб/кВтч свыше нормы</w:t>
            </w:r>
          </w:p>
        </w:tc>
      </w:tr>
    </w:tbl>
    <w:p w:rsidR="00F45979" w:rsidRDefault="00F45979"/>
    <w:sectPr w:rsidR="00F45979" w:rsidSect="00F94C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D48" w:rsidRDefault="006B5D48" w:rsidP="0038581A">
      <w:pPr>
        <w:spacing w:after="0" w:line="240" w:lineRule="auto"/>
      </w:pPr>
      <w:r>
        <w:separator/>
      </w:r>
    </w:p>
  </w:endnote>
  <w:endnote w:type="continuationSeparator" w:id="0">
    <w:p w:rsidR="006B5D48" w:rsidRDefault="006B5D48" w:rsidP="0038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D48" w:rsidRDefault="006B5D48" w:rsidP="0038581A">
      <w:pPr>
        <w:spacing w:after="0" w:line="240" w:lineRule="auto"/>
      </w:pPr>
      <w:r>
        <w:separator/>
      </w:r>
    </w:p>
  </w:footnote>
  <w:footnote w:type="continuationSeparator" w:id="0">
    <w:p w:rsidR="006B5D48" w:rsidRDefault="006B5D48" w:rsidP="00385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81A"/>
    <w:rsid w:val="00132A70"/>
    <w:rsid w:val="001F3A04"/>
    <w:rsid w:val="0029072A"/>
    <w:rsid w:val="003645EB"/>
    <w:rsid w:val="0038581A"/>
    <w:rsid w:val="004B5071"/>
    <w:rsid w:val="00502DB4"/>
    <w:rsid w:val="00594A42"/>
    <w:rsid w:val="00646DD9"/>
    <w:rsid w:val="0068229C"/>
    <w:rsid w:val="006B5D48"/>
    <w:rsid w:val="00704367"/>
    <w:rsid w:val="007A539F"/>
    <w:rsid w:val="00804986"/>
    <w:rsid w:val="00907FFE"/>
    <w:rsid w:val="00A4382A"/>
    <w:rsid w:val="00AC27BA"/>
    <w:rsid w:val="00AE19F9"/>
    <w:rsid w:val="00C64314"/>
    <w:rsid w:val="00C86874"/>
    <w:rsid w:val="00CA6C09"/>
    <w:rsid w:val="00D90C41"/>
    <w:rsid w:val="00F41D05"/>
    <w:rsid w:val="00F4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8581A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8581A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81A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581A"/>
    <w:rPr>
      <w:rFonts w:ascii="Times New Roman" w:eastAsia="Times New Roman" w:hAnsi="Times New Roman" w:cs="Times New Roman"/>
      <w:b/>
      <w:bCs/>
      <w:iCs/>
      <w:szCs w:val="28"/>
    </w:rPr>
  </w:style>
  <w:style w:type="character" w:customStyle="1" w:styleId="apple-style-span">
    <w:name w:val="apple-style-span"/>
    <w:basedOn w:val="a0"/>
    <w:rsid w:val="0038581A"/>
  </w:style>
  <w:style w:type="paragraph" w:styleId="a3">
    <w:name w:val="header"/>
    <w:basedOn w:val="a"/>
    <w:link w:val="a4"/>
    <w:uiPriority w:val="99"/>
    <w:semiHidden/>
    <w:unhideWhenUsed/>
    <w:rsid w:val="00385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581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85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58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Ларина</cp:lastModifiedBy>
  <cp:revision>7</cp:revision>
  <dcterms:created xsi:type="dcterms:W3CDTF">2014-07-10T08:27:00Z</dcterms:created>
  <dcterms:modified xsi:type="dcterms:W3CDTF">2014-07-14T00:59:00Z</dcterms:modified>
</cp:coreProperties>
</file>